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7BBC6" w14:textId="353ED973" w:rsidR="006730B4" w:rsidRPr="007513BF" w:rsidRDefault="009674B7" w:rsidP="006730B4">
      <w:pPr>
        <w:spacing w:after="0"/>
        <w:contextualSpacing/>
        <w:rPr>
          <w:b/>
          <w:sz w:val="32"/>
          <w:szCs w:val="32"/>
        </w:rPr>
      </w:pPr>
      <w:r>
        <w:rPr>
          <w:b/>
          <w:sz w:val="32"/>
          <w:szCs w:val="32"/>
          <w:highlight w:val="yellow"/>
        </w:rPr>
        <w:t>November Adoption Month</w:t>
      </w:r>
      <w:r w:rsidR="00D203EA">
        <w:rPr>
          <w:b/>
          <w:sz w:val="32"/>
          <w:szCs w:val="32"/>
          <w:highlight w:val="yellow"/>
        </w:rPr>
        <w:t xml:space="preserve"> </w:t>
      </w:r>
      <w:r w:rsidR="006730B4" w:rsidRPr="007513BF">
        <w:rPr>
          <w:b/>
          <w:sz w:val="32"/>
          <w:szCs w:val="32"/>
          <w:highlight w:val="yellow"/>
        </w:rPr>
        <w:t>Media Release Template</w:t>
      </w:r>
    </w:p>
    <w:p w14:paraId="5FEB98A8" w14:textId="77777777" w:rsidR="006730B4" w:rsidRPr="007513BF" w:rsidRDefault="006730B4" w:rsidP="006730B4">
      <w:pPr>
        <w:spacing w:after="0"/>
        <w:contextualSpacing/>
        <w:rPr>
          <w:b/>
          <w:sz w:val="16"/>
          <w:szCs w:val="16"/>
        </w:rPr>
      </w:pPr>
    </w:p>
    <w:p w14:paraId="6C4C5D4A" w14:textId="4721FFF9" w:rsidR="001471F5" w:rsidRDefault="005E56B9" w:rsidP="001471F5">
      <w:pPr>
        <w:rPr>
          <w:highlight w:val="yellow"/>
        </w:rPr>
      </w:pPr>
      <w:r>
        <w:rPr>
          <w:highlight w:val="yellow"/>
        </w:rPr>
        <w:t>UPDATE</w:t>
      </w:r>
      <w:r w:rsidR="001471F5" w:rsidRPr="00A534D5">
        <w:rPr>
          <w:highlight w:val="yellow"/>
        </w:rPr>
        <w:t xml:space="preserve"> ALL HIGHLIGHTED AREAS. </w:t>
      </w:r>
      <w:r w:rsidR="006628C5">
        <w:rPr>
          <w:highlight w:val="yellow"/>
        </w:rPr>
        <w:t xml:space="preserve">USE THE </w:t>
      </w:r>
      <w:hyperlink r:id="rId7" w:history="1">
        <w:r w:rsidR="006628C5" w:rsidRPr="006628C5">
          <w:rPr>
            <w:rStyle w:val="Hyperlink"/>
            <w:highlight w:val="yellow"/>
          </w:rPr>
          <w:t>DFPS DATA BOOK</w:t>
        </w:r>
      </w:hyperlink>
      <w:r w:rsidR="006628C5">
        <w:rPr>
          <w:highlight w:val="yellow"/>
        </w:rPr>
        <w:t xml:space="preserve"> TO PULL </w:t>
      </w:r>
      <w:r w:rsidR="002120F9">
        <w:rPr>
          <w:highlight w:val="yellow"/>
        </w:rPr>
        <w:t>STATEWIDE AND</w:t>
      </w:r>
      <w:r w:rsidR="006628C5">
        <w:rPr>
          <w:highlight w:val="yellow"/>
        </w:rPr>
        <w:t xml:space="preserve"> LOCAL STATISTICS AS NEEDED. </w:t>
      </w:r>
      <w:r w:rsidRPr="00A534D5">
        <w:rPr>
          <w:highlight w:val="yellow"/>
        </w:rPr>
        <w:t>COPY AND PASTE THE TEXT INTO THE BODY OF AN EMAIL TO YOUR LOCAL MEDIA</w:t>
      </w:r>
      <w:r>
        <w:rPr>
          <w:highlight w:val="yellow"/>
        </w:rPr>
        <w:t>.</w:t>
      </w:r>
      <w:r w:rsidRPr="00A534D5">
        <w:rPr>
          <w:highlight w:val="yellow"/>
        </w:rPr>
        <w:t xml:space="preserve"> </w:t>
      </w:r>
      <w:r w:rsidR="001471F5" w:rsidRPr="00A534D5">
        <w:rPr>
          <w:highlight w:val="yellow"/>
        </w:rPr>
        <w:t>IF YOU NEE</w:t>
      </w:r>
      <w:bookmarkStart w:id="0" w:name="_GoBack"/>
      <w:bookmarkEnd w:id="0"/>
      <w:r w:rsidR="001471F5" w:rsidRPr="00A534D5">
        <w:rPr>
          <w:highlight w:val="yellow"/>
        </w:rPr>
        <w:t xml:space="preserve">D ASSISTANCE </w:t>
      </w:r>
      <w:r w:rsidR="006628C5">
        <w:rPr>
          <w:highlight w:val="yellow"/>
        </w:rPr>
        <w:t xml:space="preserve">WITH DATA OR </w:t>
      </w:r>
      <w:r w:rsidR="001471F5" w:rsidRPr="00A534D5">
        <w:rPr>
          <w:highlight w:val="yellow"/>
        </w:rPr>
        <w:t xml:space="preserve">IDENTIFYING YOUR LOCAL MEDIA, PLEASE </w:t>
      </w:r>
      <w:r w:rsidR="001471F5" w:rsidRPr="0002183F">
        <w:rPr>
          <w:highlight w:val="yellow"/>
        </w:rPr>
        <w:t xml:space="preserve">CONTACT </w:t>
      </w:r>
      <w:hyperlink r:id="rId8" w:history="1">
        <w:r w:rsidR="001471F5" w:rsidRPr="0002183F">
          <w:rPr>
            <w:rStyle w:val="Hyperlink"/>
            <w:highlight w:val="yellow"/>
          </w:rPr>
          <w:t>THE COMMUNICATIONS TEAM</w:t>
        </w:r>
      </w:hyperlink>
      <w:r w:rsidR="001471F5" w:rsidRPr="0002183F">
        <w:rPr>
          <w:highlight w:val="yellow"/>
        </w:rPr>
        <w:t>.</w:t>
      </w:r>
      <w:r w:rsidR="001471F5" w:rsidRPr="00A534D5">
        <w:rPr>
          <w:highlight w:val="yellow"/>
        </w:rPr>
        <w:t xml:space="preserve"> PLEASE SEND A LINK OR PDF OF ANY COVERAGE YOU GET. GOOD LUCK!</w:t>
      </w:r>
    </w:p>
    <w:p w14:paraId="1FAE85B2" w14:textId="054BC90C" w:rsidR="005E56B9" w:rsidRPr="00A534D5" w:rsidRDefault="005E56B9" w:rsidP="001471F5">
      <w:pPr>
        <w:rPr>
          <w:highlight w:val="yellow"/>
        </w:rPr>
      </w:pPr>
      <w:r>
        <w:rPr>
          <w:highlight w:val="yellow"/>
        </w:rPr>
        <w:t>----------------</w:t>
      </w:r>
    </w:p>
    <w:p w14:paraId="48A3CE2D" w14:textId="77777777" w:rsidR="006730B4" w:rsidRDefault="006730B4" w:rsidP="001A2B9F">
      <w:pPr>
        <w:spacing w:after="0"/>
        <w:contextualSpacing/>
        <w:rPr>
          <w:rFonts w:eastAsiaTheme="minorHAnsi"/>
          <w:b/>
        </w:rPr>
      </w:pPr>
    </w:p>
    <w:p w14:paraId="4F297C93" w14:textId="74C7E97F" w:rsidR="004C253F" w:rsidRPr="007513BF" w:rsidRDefault="004C253F" w:rsidP="027E40E5">
      <w:pPr>
        <w:spacing w:after="0"/>
        <w:contextualSpacing/>
        <w:rPr>
          <w:rFonts w:eastAsiaTheme="minorEastAsia"/>
          <w:highlight w:val="yellow"/>
        </w:rPr>
      </w:pPr>
      <w:r w:rsidRPr="027E40E5">
        <w:rPr>
          <w:rFonts w:eastAsiaTheme="minorEastAsia"/>
          <w:b/>
          <w:bCs/>
        </w:rPr>
        <w:t>For Immediate Release</w:t>
      </w:r>
      <w:r w:rsidRPr="007513BF">
        <w:rPr>
          <w:rFonts w:eastAsiaTheme="minorHAnsi"/>
          <w:b/>
        </w:rPr>
        <w:tab/>
      </w:r>
      <w:r w:rsidRPr="007513BF">
        <w:rPr>
          <w:rFonts w:eastAsiaTheme="minorHAnsi"/>
          <w:b/>
        </w:rPr>
        <w:tab/>
      </w:r>
      <w:r w:rsidRPr="007513BF">
        <w:rPr>
          <w:rFonts w:eastAsiaTheme="minorHAnsi"/>
          <w:b/>
        </w:rPr>
        <w:tab/>
      </w:r>
      <w:r w:rsidRPr="007513BF">
        <w:rPr>
          <w:rFonts w:eastAsiaTheme="minorHAnsi"/>
          <w:b/>
        </w:rPr>
        <w:tab/>
      </w:r>
      <w:r w:rsidRPr="027E40E5">
        <w:rPr>
          <w:rFonts w:eastAsiaTheme="minorEastAsia"/>
          <w:b/>
          <w:bCs/>
        </w:rPr>
        <w:t>Contact</w:t>
      </w:r>
      <w:proofErr w:type="gramStart"/>
      <w:r w:rsidRPr="027E40E5">
        <w:rPr>
          <w:rFonts w:eastAsiaTheme="minorEastAsia"/>
          <w:b/>
          <w:bCs/>
        </w:rPr>
        <w:t>:</w:t>
      </w:r>
      <w:proofErr w:type="gramEnd"/>
      <w:r w:rsidRPr="007513BF">
        <w:rPr>
          <w:rFonts w:eastAsiaTheme="minorHAnsi"/>
          <w:b/>
          <w:i/>
        </w:rPr>
        <w:br/>
      </w:r>
      <w:r w:rsidRPr="027E40E5">
        <w:rPr>
          <w:rFonts w:eastAsiaTheme="minorEastAsia"/>
          <w:highlight w:val="yellow"/>
        </w:rPr>
        <w:t xml:space="preserve">Date </w:t>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27E40E5">
        <w:rPr>
          <w:rFonts w:eastAsiaTheme="minorEastAsia"/>
          <w:highlight w:val="yellow"/>
        </w:rPr>
        <w:t>First name, last name and title</w:t>
      </w:r>
    </w:p>
    <w:p w14:paraId="059CE048" w14:textId="77777777" w:rsidR="004C253F" w:rsidRPr="007513BF" w:rsidRDefault="004C253F" w:rsidP="001A2B9F">
      <w:pPr>
        <w:spacing w:after="0"/>
        <w:ind w:left="4320" w:firstLine="720"/>
        <w:contextualSpacing/>
        <w:rPr>
          <w:rFonts w:eastAsiaTheme="minorHAnsi"/>
          <w:highlight w:val="yellow"/>
        </w:rPr>
      </w:pPr>
      <w:r>
        <w:rPr>
          <w:rFonts w:eastAsiaTheme="minorHAnsi"/>
          <w:highlight w:val="yellow"/>
        </w:rPr>
        <w:t>P</w:t>
      </w:r>
      <w:r w:rsidRPr="007513BF">
        <w:rPr>
          <w:rFonts w:eastAsiaTheme="minorHAnsi"/>
          <w:highlight w:val="yellow"/>
        </w:rPr>
        <w:t>hone (xxx) xxx-</w:t>
      </w:r>
      <w:proofErr w:type="spellStart"/>
      <w:r w:rsidRPr="007513BF">
        <w:rPr>
          <w:rFonts w:eastAsiaTheme="minorHAnsi"/>
          <w:highlight w:val="yellow"/>
        </w:rPr>
        <w:t>xxxx</w:t>
      </w:r>
      <w:proofErr w:type="spellEnd"/>
    </w:p>
    <w:p w14:paraId="6E54EB91" w14:textId="77777777" w:rsidR="0048389C" w:rsidRDefault="004C253F" w:rsidP="001A2B9F">
      <w:pPr>
        <w:spacing w:after="0"/>
        <w:ind w:left="5040"/>
        <w:contextualSpacing/>
        <w:rPr>
          <w:rFonts w:eastAsiaTheme="minorHAnsi"/>
          <w:highlight w:val="yellow"/>
        </w:rPr>
      </w:pPr>
      <w:r w:rsidRPr="007513BF">
        <w:rPr>
          <w:rFonts w:eastAsiaTheme="minorHAnsi"/>
          <w:highlight w:val="yellow"/>
        </w:rPr>
        <w:t xml:space="preserve">Email </w:t>
      </w:r>
      <w:proofErr w:type="spellStart"/>
      <w:r w:rsidRPr="007513BF">
        <w:rPr>
          <w:rFonts w:eastAsiaTheme="minorHAnsi"/>
          <w:highlight w:val="yellow"/>
        </w:rPr>
        <w:t>xxxxxxx</w:t>
      </w:r>
      <w:proofErr w:type="spellEnd"/>
    </w:p>
    <w:p w14:paraId="4ADE0978" w14:textId="77777777" w:rsidR="004C253F" w:rsidRDefault="004C253F" w:rsidP="001A2B9F">
      <w:pPr>
        <w:spacing w:after="0"/>
        <w:ind w:left="5040"/>
        <w:contextualSpacing/>
        <w:rPr>
          <w:rFonts w:eastAsiaTheme="minorHAnsi"/>
          <w:highlight w:val="yellow"/>
        </w:rPr>
      </w:pPr>
    </w:p>
    <w:p w14:paraId="431E1ABC" w14:textId="60AE8183" w:rsidR="004C253F" w:rsidRDefault="00194023" w:rsidP="001A2B9F">
      <w:pPr>
        <w:spacing w:after="0"/>
        <w:contextualSpacing/>
        <w:rPr>
          <w:rFonts w:eastAsiaTheme="minorHAnsi"/>
          <w:b/>
        </w:rPr>
      </w:pPr>
      <w:r w:rsidRPr="00D8037E">
        <w:rPr>
          <w:rFonts w:eastAsiaTheme="minorHAnsi"/>
          <w:b/>
          <w:highlight w:val="yellow"/>
        </w:rPr>
        <w:t>[</w:t>
      </w:r>
      <w:proofErr w:type="gramStart"/>
      <w:r w:rsidRPr="00D8037E">
        <w:rPr>
          <w:rFonts w:eastAsiaTheme="minorHAnsi"/>
          <w:b/>
          <w:highlight w:val="yellow"/>
        </w:rPr>
        <w:t>Your</w:t>
      </w:r>
      <w:proofErr w:type="gramEnd"/>
      <w:r w:rsidRPr="00D8037E">
        <w:rPr>
          <w:rFonts w:eastAsiaTheme="minorHAnsi"/>
          <w:b/>
          <w:highlight w:val="yellow"/>
        </w:rPr>
        <w:t xml:space="preserve"> CASA Program Name</w:t>
      </w:r>
      <w:r w:rsidR="00253305" w:rsidRPr="00D8037E">
        <w:rPr>
          <w:rFonts w:eastAsiaTheme="minorHAnsi"/>
          <w:b/>
          <w:highlight w:val="yellow"/>
        </w:rPr>
        <w:t>]</w:t>
      </w:r>
      <w:r>
        <w:rPr>
          <w:rFonts w:eastAsiaTheme="minorHAnsi"/>
          <w:b/>
        </w:rPr>
        <w:t xml:space="preserve"> </w:t>
      </w:r>
      <w:r w:rsidR="00D36A73">
        <w:rPr>
          <w:rFonts w:eastAsiaTheme="minorHAnsi"/>
          <w:b/>
        </w:rPr>
        <w:t xml:space="preserve">Reflects on </w:t>
      </w:r>
      <w:r w:rsidR="009674B7">
        <w:rPr>
          <w:rFonts w:eastAsiaTheme="minorHAnsi"/>
          <w:b/>
        </w:rPr>
        <w:t xml:space="preserve">National Adoption Month </w:t>
      </w:r>
    </w:p>
    <w:p w14:paraId="74F4657A" w14:textId="77777777" w:rsidR="00824D0B" w:rsidRDefault="00824D0B" w:rsidP="001A2B9F">
      <w:pPr>
        <w:spacing w:after="0"/>
        <w:contextualSpacing/>
        <w:rPr>
          <w:rFonts w:eastAsiaTheme="minorHAnsi"/>
          <w:b/>
        </w:rPr>
      </w:pPr>
    </w:p>
    <w:p w14:paraId="732DCF68" w14:textId="77777777" w:rsidR="000D3D47" w:rsidRDefault="005D2396" w:rsidP="000D3D47">
      <w:pPr>
        <w:spacing w:after="0"/>
        <w:contextualSpacing/>
        <w:rPr>
          <w:rFonts w:eastAsiaTheme="minorHAnsi"/>
        </w:rPr>
      </w:pPr>
      <w:r w:rsidRPr="005D2396">
        <w:rPr>
          <w:rFonts w:eastAsiaTheme="minorHAnsi"/>
          <w:highlight w:val="yellow"/>
        </w:rPr>
        <w:t>[City]</w:t>
      </w:r>
      <w:r w:rsidRPr="005D2396">
        <w:rPr>
          <w:rFonts w:eastAsiaTheme="minorHAnsi"/>
        </w:rPr>
        <w:t>,</w:t>
      </w:r>
      <w:r>
        <w:rPr>
          <w:rFonts w:eastAsiaTheme="minorHAnsi"/>
        </w:rPr>
        <w:t xml:space="preserve"> Texas –</w:t>
      </w:r>
      <w:r w:rsidR="00FE0F63">
        <w:rPr>
          <w:rFonts w:eastAsiaTheme="minorHAnsi"/>
        </w:rPr>
        <w:t xml:space="preserve"> </w:t>
      </w:r>
      <w:r w:rsidR="000D3D47">
        <w:rPr>
          <w:rFonts w:eastAsiaTheme="minorHAnsi"/>
        </w:rPr>
        <w:t xml:space="preserve">November is National Adoption Month, and </w:t>
      </w:r>
      <w:r w:rsidR="000D3D47" w:rsidRPr="00D8037E">
        <w:rPr>
          <w:rFonts w:eastAsiaTheme="minorHAnsi"/>
          <w:highlight w:val="yellow"/>
        </w:rPr>
        <w:t>[</w:t>
      </w:r>
      <w:r w:rsidR="000D3D47">
        <w:rPr>
          <w:rFonts w:eastAsiaTheme="minorHAnsi"/>
          <w:highlight w:val="yellow"/>
        </w:rPr>
        <w:t>y</w:t>
      </w:r>
      <w:r w:rsidR="000D3D47" w:rsidRPr="00D8037E">
        <w:rPr>
          <w:rFonts w:eastAsiaTheme="minorHAnsi"/>
          <w:highlight w:val="yellow"/>
        </w:rPr>
        <w:t>our program name]</w:t>
      </w:r>
      <w:r w:rsidR="000D3D47">
        <w:rPr>
          <w:rFonts w:eastAsiaTheme="minorHAnsi"/>
        </w:rPr>
        <w:t xml:space="preserve"> is celebrating and supporting the many families in our community who have welcomed a child into their home </w:t>
      </w:r>
      <w:proofErr w:type="gramStart"/>
      <w:r w:rsidR="000D3D47">
        <w:rPr>
          <w:rFonts w:eastAsiaTheme="minorHAnsi"/>
        </w:rPr>
        <w:t>through</w:t>
      </w:r>
      <w:proofErr w:type="gramEnd"/>
      <w:r w:rsidR="000D3D47">
        <w:rPr>
          <w:rFonts w:eastAsiaTheme="minorHAnsi"/>
        </w:rPr>
        <w:t xml:space="preserve"> adoption—with a special spotlight on adoption by relatives. </w:t>
      </w:r>
    </w:p>
    <w:p w14:paraId="3F7ACB02" w14:textId="77777777" w:rsidR="000D3D47" w:rsidRDefault="000D3D47" w:rsidP="000D3D47">
      <w:pPr>
        <w:spacing w:after="0"/>
        <w:contextualSpacing/>
        <w:rPr>
          <w:rFonts w:eastAsiaTheme="minorHAnsi"/>
        </w:rPr>
      </w:pPr>
    </w:p>
    <w:p w14:paraId="64CAD9E0" w14:textId="77777777" w:rsidR="000D3D47" w:rsidRDefault="000D3D47" w:rsidP="000D3D47">
      <w:pPr>
        <w:spacing w:after="0"/>
        <w:contextualSpacing/>
        <w:rPr>
          <w:rFonts w:eastAsiaTheme="minorHAnsi"/>
        </w:rPr>
      </w:pPr>
      <w:r>
        <w:rPr>
          <w:rFonts w:eastAsiaTheme="minorHAnsi"/>
        </w:rPr>
        <w:t>“As advocates for the best interest of children in foster care, we at CASA have seen family take many forms. All loving families are beautiful,” said [</w:t>
      </w:r>
      <w:r>
        <w:rPr>
          <w:rFonts w:eastAsiaTheme="minorHAnsi"/>
          <w:highlight w:val="yellow"/>
        </w:rPr>
        <w:t>ED’s</w:t>
      </w:r>
      <w:r w:rsidRPr="00E86BA6">
        <w:rPr>
          <w:rFonts w:eastAsiaTheme="minorHAnsi"/>
          <w:highlight w:val="yellow"/>
        </w:rPr>
        <w:t xml:space="preserve"> first and last name]</w:t>
      </w:r>
      <w:r w:rsidRPr="00E86BA6">
        <w:rPr>
          <w:rFonts w:eastAsiaTheme="minorHAnsi"/>
        </w:rPr>
        <w:t>,</w:t>
      </w:r>
      <w:r>
        <w:rPr>
          <w:rFonts w:eastAsiaTheme="minorHAnsi"/>
        </w:rPr>
        <w:t xml:space="preserve"> executive director of </w:t>
      </w:r>
      <w:r w:rsidRPr="00E86BA6">
        <w:rPr>
          <w:rFonts w:eastAsiaTheme="minorHAnsi"/>
          <w:highlight w:val="yellow"/>
        </w:rPr>
        <w:t>[your program name]</w:t>
      </w:r>
      <w:r>
        <w:rPr>
          <w:rFonts w:eastAsiaTheme="minorHAnsi"/>
        </w:rPr>
        <w:t xml:space="preserve">. </w:t>
      </w:r>
    </w:p>
    <w:p w14:paraId="55155186" w14:textId="77777777" w:rsidR="000D3D47" w:rsidRDefault="000D3D47" w:rsidP="000D3D47">
      <w:pPr>
        <w:spacing w:after="0"/>
        <w:contextualSpacing/>
        <w:rPr>
          <w:rFonts w:eastAsiaTheme="minorHAnsi"/>
        </w:rPr>
      </w:pPr>
    </w:p>
    <w:p w14:paraId="2DE551C8" w14:textId="77777777" w:rsidR="000D3D47" w:rsidRDefault="000D3D47" w:rsidP="000D3D47">
      <w:pPr>
        <w:spacing w:after="0"/>
        <w:contextualSpacing/>
        <w:rPr>
          <w:rFonts w:eastAsiaTheme="minorHAnsi"/>
        </w:rPr>
      </w:pPr>
      <w:r>
        <w:rPr>
          <w:rFonts w:eastAsiaTheme="minorHAnsi"/>
        </w:rPr>
        <w:t xml:space="preserve">When we think about adoption from foster care, many of us think of it in terms of adoption by a non-relative. What we don’t all realize, however, is that adoption can take many forms. It’s also quite common for a child to be adopted by or live with a relative or family friend, </w:t>
      </w:r>
      <w:r w:rsidRPr="005F1D2F">
        <w:rPr>
          <w:rFonts w:eastAsiaTheme="minorHAnsi"/>
          <w:highlight w:val="yellow"/>
        </w:rPr>
        <w:t>[ED’s last name]</w:t>
      </w:r>
      <w:r>
        <w:rPr>
          <w:rFonts w:eastAsiaTheme="minorHAnsi"/>
        </w:rPr>
        <w:t xml:space="preserve"> explained.</w:t>
      </w:r>
    </w:p>
    <w:p w14:paraId="517F1FCD" w14:textId="77777777" w:rsidR="000D3D47" w:rsidRDefault="000D3D47" w:rsidP="000D3D47">
      <w:pPr>
        <w:spacing w:after="0"/>
        <w:contextualSpacing/>
        <w:rPr>
          <w:rFonts w:eastAsiaTheme="minorHAnsi"/>
        </w:rPr>
      </w:pPr>
    </w:p>
    <w:p w14:paraId="14F3D384" w14:textId="77777777" w:rsidR="000D3D47" w:rsidRDefault="000D3D47" w:rsidP="000D3D47">
      <w:pPr>
        <w:spacing w:after="0"/>
        <w:contextualSpacing/>
        <w:rPr>
          <w:rFonts w:eastAsiaTheme="minorHAnsi"/>
        </w:rPr>
      </w:pPr>
      <w:r>
        <w:rPr>
          <w:rFonts w:eastAsiaTheme="minorHAnsi"/>
        </w:rPr>
        <w:t xml:space="preserve">“Often, when a child cannot safely go back home with their parents, then their grandparents, aunts, uncles and other family members step up to care for them. This is known in the system as ‘kinship care,’” </w:t>
      </w:r>
      <w:r w:rsidRPr="005F1D2F">
        <w:rPr>
          <w:rFonts w:eastAsiaTheme="minorHAnsi"/>
          <w:highlight w:val="yellow"/>
        </w:rPr>
        <w:t>[ED’s last name]</w:t>
      </w:r>
      <w:r>
        <w:rPr>
          <w:rFonts w:eastAsiaTheme="minorHAnsi"/>
        </w:rPr>
        <w:t xml:space="preserve"> said. “In some cases, children live with family friends, coaches, teachers or mentors—‘fictive kin.’”</w:t>
      </w:r>
    </w:p>
    <w:p w14:paraId="690632D6" w14:textId="77777777" w:rsidR="000D3D47" w:rsidRDefault="000D3D47" w:rsidP="000D3D47">
      <w:pPr>
        <w:spacing w:after="0"/>
        <w:contextualSpacing/>
        <w:rPr>
          <w:rFonts w:eastAsiaTheme="minorHAnsi"/>
        </w:rPr>
      </w:pPr>
    </w:p>
    <w:p w14:paraId="2DD92B50" w14:textId="77777777" w:rsidR="000D3D47" w:rsidRDefault="000D3D47" w:rsidP="000D3D47">
      <w:pPr>
        <w:spacing w:after="0"/>
        <w:contextualSpacing/>
        <w:rPr>
          <w:rFonts w:eastAsiaTheme="minorHAnsi"/>
        </w:rPr>
      </w:pPr>
      <w:r>
        <w:rPr>
          <w:rFonts w:eastAsiaTheme="minorHAnsi"/>
        </w:rPr>
        <w:t xml:space="preserve">In fact, last year, </w:t>
      </w:r>
      <w:r w:rsidRPr="005C798D">
        <w:rPr>
          <w:rFonts w:eastAsiaTheme="minorHAnsi"/>
          <w:highlight w:val="yellow"/>
        </w:rPr>
        <w:t xml:space="preserve">[# of children adopted by relatives </w:t>
      </w:r>
      <w:hyperlink r:id="rId9" w:history="1">
        <w:r w:rsidRPr="005C798D">
          <w:rPr>
            <w:rStyle w:val="Hyperlink"/>
            <w:rFonts w:eastAsiaTheme="minorHAnsi"/>
            <w:highlight w:val="yellow"/>
          </w:rPr>
          <w:t>statewide</w:t>
        </w:r>
      </w:hyperlink>
      <w:r w:rsidRPr="005C798D">
        <w:rPr>
          <w:rFonts w:eastAsiaTheme="minorHAnsi"/>
          <w:highlight w:val="yellow"/>
        </w:rPr>
        <w:t>]</w:t>
      </w:r>
      <w:r>
        <w:rPr>
          <w:rFonts w:eastAsiaTheme="minorHAnsi"/>
        </w:rPr>
        <w:t xml:space="preserve"> of the </w:t>
      </w:r>
      <w:r w:rsidRPr="005C798D">
        <w:rPr>
          <w:rFonts w:eastAsiaTheme="minorHAnsi"/>
          <w:highlight w:val="yellow"/>
        </w:rPr>
        <w:t xml:space="preserve">[total # of consummated adoptions </w:t>
      </w:r>
      <w:hyperlink r:id="rId10" w:history="1">
        <w:r w:rsidRPr="005C798D">
          <w:rPr>
            <w:rStyle w:val="Hyperlink"/>
            <w:rFonts w:eastAsiaTheme="minorHAnsi"/>
            <w:highlight w:val="yellow"/>
          </w:rPr>
          <w:t>statewide</w:t>
        </w:r>
      </w:hyperlink>
      <w:r w:rsidRPr="005C798D">
        <w:rPr>
          <w:rFonts w:eastAsiaTheme="minorHAnsi"/>
          <w:highlight w:val="yellow"/>
        </w:rPr>
        <w:t>]</w:t>
      </w:r>
      <w:r>
        <w:rPr>
          <w:rFonts w:eastAsiaTheme="minorHAnsi"/>
        </w:rPr>
        <w:t xml:space="preserve"> children adopted from foster care statewide were adopted by family members. Keeping children with people they know is what CASA volunteers and professionals in the system strive for, because it helps keep them connected with their community and loved ones.</w:t>
      </w:r>
    </w:p>
    <w:p w14:paraId="7F5F614B" w14:textId="77777777" w:rsidR="000D3D47" w:rsidRDefault="000D3D47" w:rsidP="000D3D47">
      <w:pPr>
        <w:spacing w:after="0"/>
        <w:contextualSpacing/>
        <w:rPr>
          <w:rFonts w:eastAsiaTheme="minorHAnsi"/>
        </w:rPr>
      </w:pPr>
    </w:p>
    <w:p w14:paraId="09247428" w14:textId="77777777" w:rsidR="000D3D47" w:rsidRDefault="000D3D47" w:rsidP="000D3D47">
      <w:pPr>
        <w:spacing w:after="0"/>
        <w:contextualSpacing/>
        <w:rPr>
          <w:rFonts w:eastAsiaTheme="minorHAnsi"/>
        </w:rPr>
      </w:pPr>
      <w:r>
        <w:rPr>
          <w:rFonts w:eastAsiaTheme="minorHAnsi"/>
        </w:rPr>
        <w:t xml:space="preserve">Take this story of twin brothers </w:t>
      </w:r>
      <w:proofErr w:type="spellStart"/>
      <w:r>
        <w:rPr>
          <w:rFonts w:eastAsiaTheme="minorHAnsi"/>
        </w:rPr>
        <w:t>DaShaun</w:t>
      </w:r>
      <w:proofErr w:type="spellEnd"/>
      <w:r>
        <w:rPr>
          <w:rFonts w:eastAsiaTheme="minorHAnsi"/>
        </w:rPr>
        <w:t xml:space="preserve"> and Micah, and their Grandma Mabel. </w:t>
      </w:r>
    </w:p>
    <w:p w14:paraId="5688EA63" w14:textId="77777777" w:rsidR="000D3D47" w:rsidRDefault="000D3D47" w:rsidP="000D3D47">
      <w:pPr>
        <w:spacing w:after="0"/>
        <w:contextualSpacing/>
        <w:rPr>
          <w:rFonts w:eastAsiaTheme="minorHAnsi"/>
        </w:rPr>
      </w:pPr>
    </w:p>
    <w:p w14:paraId="5D94B938" w14:textId="77777777" w:rsidR="000D3D47" w:rsidRDefault="000D3D47" w:rsidP="000D3D47">
      <w:pPr>
        <w:spacing w:after="0"/>
        <w:contextualSpacing/>
        <w:rPr>
          <w:rFonts w:eastAsiaTheme="minorHAnsi"/>
        </w:rPr>
      </w:pPr>
      <w:proofErr w:type="spellStart"/>
      <w:r w:rsidRPr="005C798D">
        <w:rPr>
          <w:rFonts w:eastAsiaTheme="minorHAnsi"/>
        </w:rPr>
        <w:t>DaShaun</w:t>
      </w:r>
      <w:proofErr w:type="spellEnd"/>
      <w:r w:rsidRPr="005C798D">
        <w:rPr>
          <w:rFonts w:eastAsiaTheme="minorHAnsi"/>
        </w:rPr>
        <w:t xml:space="preserve"> and Micah have moved foster hom</w:t>
      </w:r>
      <w:r>
        <w:rPr>
          <w:rFonts w:eastAsiaTheme="minorHAnsi"/>
        </w:rPr>
        <w:t xml:space="preserve">es four times in the past year, and they need stability. </w:t>
      </w:r>
      <w:r w:rsidRPr="005C798D">
        <w:rPr>
          <w:rFonts w:eastAsiaTheme="minorHAnsi"/>
        </w:rPr>
        <w:t xml:space="preserve">One day, </w:t>
      </w:r>
      <w:proofErr w:type="spellStart"/>
      <w:r w:rsidRPr="005C798D">
        <w:rPr>
          <w:rFonts w:eastAsiaTheme="minorHAnsi"/>
        </w:rPr>
        <w:t>DaShaun</w:t>
      </w:r>
      <w:proofErr w:type="spellEnd"/>
      <w:r w:rsidRPr="005C798D">
        <w:rPr>
          <w:rFonts w:eastAsiaTheme="minorHAnsi"/>
        </w:rPr>
        <w:t xml:space="preserve"> and Micah tell their CASA volunteer Daniel about memories of </w:t>
      </w:r>
      <w:r w:rsidRPr="005C798D">
        <w:rPr>
          <w:rFonts w:eastAsiaTheme="minorHAnsi"/>
        </w:rPr>
        <w:lastRenderedPageBreak/>
        <w:t xml:space="preserve">their Grandma Mabel. Daniel shares this with the </w:t>
      </w:r>
      <w:r>
        <w:rPr>
          <w:rFonts w:eastAsiaTheme="minorHAnsi"/>
        </w:rPr>
        <w:t>others</w:t>
      </w:r>
      <w:r w:rsidRPr="005C798D">
        <w:rPr>
          <w:rFonts w:eastAsiaTheme="minorHAnsi"/>
        </w:rPr>
        <w:t xml:space="preserve"> on the boys’ case, and they are able to locate and contact her. She is relieved to know the boys are safe and says she w</w:t>
      </w:r>
      <w:r>
        <w:rPr>
          <w:rFonts w:eastAsiaTheme="minorHAnsi"/>
        </w:rPr>
        <w:t xml:space="preserve">ould gladly care for them. </w:t>
      </w:r>
    </w:p>
    <w:p w14:paraId="2D9290B5" w14:textId="77777777" w:rsidR="000D3D47" w:rsidRDefault="000D3D47" w:rsidP="000D3D47">
      <w:pPr>
        <w:spacing w:after="0"/>
        <w:contextualSpacing/>
        <w:rPr>
          <w:rFonts w:eastAsiaTheme="minorHAnsi"/>
        </w:rPr>
      </w:pPr>
    </w:p>
    <w:p w14:paraId="6AC630CA" w14:textId="77777777" w:rsidR="000D3D47" w:rsidRDefault="000D3D47" w:rsidP="000D3D47">
      <w:pPr>
        <w:spacing w:after="0"/>
        <w:contextualSpacing/>
        <w:rPr>
          <w:rFonts w:eastAsiaTheme="minorHAnsi"/>
        </w:rPr>
      </w:pPr>
      <w:proofErr w:type="spellStart"/>
      <w:r w:rsidRPr="005C798D">
        <w:rPr>
          <w:rFonts w:eastAsiaTheme="minorHAnsi"/>
        </w:rPr>
        <w:t>DaShaun</w:t>
      </w:r>
      <w:proofErr w:type="spellEnd"/>
      <w:r w:rsidRPr="005C798D">
        <w:rPr>
          <w:rFonts w:eastAsiaTheme="minorHAnsi"/>
        </w:rPr>
        <w:t xml:space="preserve"> and Micah move in with Grandma Mabel. They are happy to be back in a familiar home with family and to start the process of healing.</w:t>
      </w:r>
      <w:r>
        <w:rPr>
          <w:rFonts w:eastAsiaTheme="minorHAnsi"/>
        </w:rPr>
        <w:t xml:space="preserve"> </w:t>
      </w:r>
    </w:p>
    <w:p w14:paraId="504AA8B2" w14:textId="77777777" w:rsidR="000D3D47" w:rsidRDefault="000D3D47" w:rsidP="000D3D47">
      <w:pPr>
        <w:spacing w:after="0"/>
        <w:contextualSpacing/>
        <w:rPr>
          <w:rFonts w:eastAsiaTheme="minorHAnsi"/>
        </w:rPr>
      </w:pPr>
    </w:p>
    <w:p w14:paraId="5B36A37B" w14:textId="77777777" w:rsidR="000D3D47" w:rsidRDefault="000D3D47" w:rsidP="000D3D47">
      <w:pPr>
        <w:spacing w:after="0"/>
        <w:contextualSpacing/>
        <w:rPr>
          <w:rFonts w:eastAsiaTheme="minorHAnsi"/>
        </w:rPr>
      </w:pPr>
      <w:r>
        <w:rPr>
          <w:rFonts w:eastAsiaTheme="minorHAnsi"/>
        </w:rPr>
        <w:t xml:space="preserve">A few months later, the twins are officially adopted </w:t>
      </w:r>
      <w:r w:rsidRPr="005C798D">
        <w:rPr>
          <w:rFonts w:eastAsiaTheme="minorHAnsi"/>
        </w:rPr>
        <w:t xml:space="preserve">by their Grandma. After years of moving from placement to placement, Micah and </w:t>
      </w:r>
      <w:proofErr w:type="spellStart"/>
      <w:r w:rsidRPr="005C798D">
        <w:rPr>
          <w:rFonts w:eastAsiaTheme="minorHAnsi"/>
        </w:rPr>
        <w:t>DaShaun</w:t>
      </w:r>
      <w:proofErr w:type="spellEnd"/>
      <w:r w:rsidRPr="005C798D">
        <w:rPr>
          <w:rFonts w:eastAsiaTheme="minorHAnsi"/>
        </w:rPr>
        <w:t xml:space="preserve"> are in a safe, caring and permanent home, with someone they know and love—and who unconditionally loves them.</w:t>
      </w:r>
    </w:p>
    <w:p w14:paraId="5A2A9853" w14:textId="77777777" w:rsidR="000D3D47" w:rsidRDefault="000D3D47" w:rsidP="000D3D47">
      <w:pPr>
        <w:spacing w:after="0"/>
        <w:contextualSpacing/>
        <w:rPr>
          <w:rFonts w:eastAsiaTheme="minorHAnsi"/>
        </w:rPr>
      </w:pPr>
    </w:p>
    <w:p w14:paraId="2F227E8C" w14:textId="77777777" w:rsidR="000D3D47" w:rsidRDefault="5959FD6C" w:rsidP="5959FD6C">
      <w:pPr>
        <w:spacing w:after="0"/>
        <w:contextualSpacing/>
        <w:rPr>
          <w:rFonts w:eastAsiaTheme="minorEastAsia"/>
        </w:rPr>
      </w:pPr>
      <w:r w:rsidRPr="5959FD6C">
        <w:rPr>
          <w:rFonts w:eastAsiaTheme="minorEastAsia"/>
        </w:rPr>
        <w:t xml:space="preserve">This story, while fictional, is based on real-life situations for children in foster care, their families and their CASA volunteers. </w:t>
      </w:r>
    </w:p>
    <w:p w14:paraId="2D334F82" w14:textId="5EA54A6B" w:rsidR="5959FD6C" w:rsidRDefault="5959FD6C" w:rsidP="5959FD6C">
      <w:pPr>
        <w:spacing w:after="0"/>
        <w:rPr>
          <w:rFonts w:eastAsiaTheme="minorEastAsia"/>
        </w:rPr>
      </w:pPr>
    </w:p>
    <w:p w14:paraId="386C5143" w14:textId="0C35A78B" w:rsidR="00A73793" w:rsidRDefault="5959FD6C" w:rsidP="5959FD6C">
      <w:pPr>
        <w:spacing w:after="0"/>
        <w:rPr>
          <w:rFonts w:eastAsiaTheme="minorEastAsia"/>
        </w:rPr>
      </w:pPr>
      <w:r w:rsidRPr="5959FD6C">
        <w:rPr>
          <w:rFonts w:eastAsiaTheme="minorEastAsia"/>
        </w:rPr>
        <w:t>CASA volunteers are everyday citizens from the community who are screened and trained, and appointed by a judge to advocate for a child’s best interest in court. They work collaboratively with the professionals on the child’s case, including the caseworker, attorneys and others. Their top priority is to advocate for the child to reunify with their parents whenever safe and possible. When this is not an option, they advocate for the child to live with and be adopted by other family members or friends, or with a caring adoptive family.</w:t>
      </w:r>
    </w:p>
    <w:p w14:paraId="2C0BCC3C" w14:textId="77777777" w:rsidR="000D3D47" w:rsidRDefault="000D3D47" w:rsidP="000D3D47">
      <w:pPr>
        <w:spacing w:after="0"/>
        <w:contextualSpacing/>
        <w:rPr>
          <w:rFonts w:eastAsiaTheme="minorHAnsi"/>
        </w:rPr>
      </w:pPr>
    </w:p>
    <w:p w14:paraId="5BA6EE3D" w14:textId="77777777" w:rsidR="000D3D47" w:rsidRDefault="000D3D47" w:rsidP="000D3D47">
      <w:pPr>
        <w:spacing w:after="0"/>
        <w:contextualSpacing/>
        <w:rPr>
          <w:rFonts w:eastAsiaTheme="minorHAnsi"/>
        </w:rPr>
      </w:pPr>
      <w:r>
        <w:rPr>
          <w:rFonts w:eastAsiaTheme="minorHAnsi"/>
        </w:rPr>
        <w:t xml:space="preserve">“This month, we’re taking the time to show our appreciation for the diverse families in our community who are nurturing and raising children they’ve adopted from foster care,” </w:t>
      </w:r>
      <w:r w:rsidRPr="005A0D27">
        <w:rPr>
          <w:rFonts w:eastAsiaTheme="minorHAnsi"/>
          <w:highlight w:val="yellow"/>
        </w:rPr>
        <w:t>[ED’s last name]</w:t>
      </w:r>
      <w:r>
        <w:rPr>
          <w:rFonts w:eastAsiaTheme="minorHAnsi"/>
        </w:rPr>
        <w:t xml:space="preserve"> said. “Thank you for giving them a safe, permanent and unconditionally loving home where they can heal and grow!”</w:t>
      </w:r>
    </w:p>
    <w:p w14:paraId="2E0E8F33" w14:textId="77777777" w:rsidR="000D3D47" w:rsidRDefault="000D3D47" w:rsidP="000D3D47">
      <w:pPr>
        <w:spacing w:after="0"/>
        <w:contextualSpacing/>
        <w:rPr>
          <w:rFonts w:eastAsiaTheme="minorHAnsi"/>
        </w:rPr>
      </w:pPr>
    </w:p>
    <w:p w14:paraId="7F9866B9" w14:textId="77777777" w:rsidR="000D3D47" w:rsidRDefault="000D3D47" w:rsidP="000D3D47">
      <w:pPr>
        <w:spacing w:after="0"/>
        <w:contextualSpacing/>
      </w:pPr>
      <w:r>
        <w:t xml:space="preserve">For more information on the work of CASA volunteers and to get involved, visit </w:t>
      </w:r>
      <w:r w:rsidRPr="004D3D55">
        <w:rPr>
          <w:highlight w:val="yellow"/>
        </w:rPr>
        <w:t>[your pro</w:t>
      </w:r>
      <w:r>
        <w:rPr>
          <w:highlight w:val="yellow"/>
        </w:rPr>
        <w:t xml:space="preserve">gram </w:t>
      </w:r>
      <w:r w:rsidRPr="001471F5">
        <w:rPr>
          <w:highlight w:val="yellow"/>
        </w:rPr>
        <w:t>website</w:t>
      </w:r>
      <w:r w:rsidRPr="00273734">
        <w:rPr>
          <w:highlight w:val="yellow"/>
        </w:rPr>
        <w:t xml:space="preserve"> or </w:t>
      </w:r>
      <w:hyperlink r:id="rId11" w:history="1">
        <w:r w:rsidRPr="00273734">
          <w:rPr>
            <w:rStyle w:val="Hyperlink"/>
            <w:highlight w:val="yellow"/>
          </w:rPr>
          <w:t>www.BecomeACASA.org</w:t>
        </w:r>
      </w:hyperlink>
      <w:r w:rsidRPr="00273734">
        <w:rPr>
          <w:rStyle w:val="Hyperlink"/>
          <w:highlight w:val="yellow"/>
        </w:rPr>
        <w:t>]</w:t>
      </w:r>
      <w:r>
        <w:t xml:space="preserve">. The next training/information session is </w:t>
      </w:r>
      <w:r w:rsidRPr="00700B56">
        <w:rPr>
          <w:highlight w:val="yellow"/>
        </w:rPr>
        <w:t>[date/time/place]</w:t>
      </w:r>
      <w:r>
        <w:t>.</w:t>
      </w:r>
    </w:p>
    <w:p w14:paraId="68D9361E" w14:textId="77777777" w:rsidR="00700B56" w:rsidRDefault="00700B56" w:rsidP="000D3D47">
      <w:pPr>
        <w:spacing w:after="0"/>
        <w:contextualSpacing/>
      </w:pPr>
    </w:p>
    <w:p w14:paraId="6FFDFB9B" w14:textId="77777777" w:rsidR="001A2B9F" w:rsidRPr="001A2B9F" w:rsidRDefault="001A2B9F" w:rsidP="001A2B9F">
      <w:pPr>
        <w:spacing w:after="0"/>
        <w:jc w:val="center"/>
      </w:pPr>
      <w:r>
        <w:t>###</w:t>
      </w:r>
    </w:p>
    <w:p w14:paraId="7DAA59EC" w14:textId="77777777" w:rsidR="00D37D17" w:rsidRPr="005D2396" w:rsidRDefault="00D37D17" w:rsidP="004C253F">
      <w:pPr>
        <w:spacing w:after="0"/>
        <w:contextualSpacing/>
        <w:rPr>
          <w:rFonts w:eastAsiaTheme="minorHAnsi"/>
        </w:rPr>
      </w:pPr>
    </w:p>
    <w:sectPr w:rsidR="00D37D17" w:rsidRPr="005D2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24"/>
    <w:rsid w:val="000064B7"/>
    <w:rsid w:val="00007EEB"/>
    <w:rsid w:val="0001190F"/>
    <w:rsid w:val="00087B00"/>
    <w:rsid w:val="000A1ABD"/>
    <w:rsid w:val="000B0B37"/>
    <w:rsid w:val="000B326F"/>
    <w:rsid w:val="000D3D47"/>
    <w:rsid w:val="000E274A"/>
    <w:rsid w:val="0013655F"/>
    <w:rsid w:val="00145A20"/>
    <w:rsid w:val="001471F5"/>
    <w:rsid w:val="00154197"/>
    <w:rsid w:val="00191FE7"/>
    <w:rsid w:val="00194023"/>
    <w:rsid w:val="001A1B7F"/>
    <w:rsid w:val="001A2B9F"/>
    <w:rsid w:val="001C00E2"/>
    <w:rsid w:val="001D60CC"/>
    <w:rsid w:val="001E4377"/>
    <w:rsid w:val="001E4F45"/>
    <w:rsid w:val="002120F9"/>
    <w:rsid w:val="00214465"/>
    <w:rsid w:val="0021647E"/>
    <w:rsid w:val="00222C10"/>
    <w:rsid w:val="00235B12"/>
    <w:rsid w:val="00241331"/>
    <w:rsid w:val="00250CF8"/>
    <w:rsid w:val="00253305"/>
    <w:rsid w:val="00255BBE"/>
    <w:rsid w:val="00273734"/>
    <w:rsid w:val="00277EFC"/>
    <w:rsid w:val="002B2CE4"/>
    <w:rsid w:val="002F0DED"/>
    <w:rsid w:val="00320603"/>
    <w:rsid w:val="003576E5"/>
    <w:rsid w:val="00373300"/>
    <w:rsid w:val="003741E6"/>
    <w:rsid w:val="003B6E9F"/>
    <w:rsid w:val="003B6F18"/>
    <w:rsid w:val="003C78DB"/>
    <w:rsid w:val="003D4CCE"/>
    <w:rsid w:val="00423817"/>
    <w:rsid w:val="00441AC5"/>
    <w:rsid w:val="00443541"/>
    <w:rsid w:val="004779C7"/>
    <w:rsid w:val="0048389C"/>
    <w:rsid w:val="004A2F0E"/>
    <w:rsid w:val="004A574B"/>
    <w:rsid w:val="004A63C9"/>
    <w:rsid w:val="004B5EDD"/>
    <w:rsid w:val="004C253F"/>
    <w:rsid w:val="004D3D55"/>
    <w:rsid w:val="004E3688"/>
    <w:rsid w:val="004E44C3"/>
    <w:rsid w:val="00517A95"/>
    <w:rsid w:val="00521DD2"/>
    <w:rsid w:val="00527DC9"/>
    <w:rsid w:val="00543CC7"/>
    <w:rsid w:val="00547612"/>
    <w:rsid w:val="005524DF"/>
    <w:rsid w:val="005A1543"/>
    <w:rsid w:val="005D2396"/>
    <w:rsid w:val="005D7252"/>
    <w:rsid w:val="005E3F44"/>
    <w:rsid w:val="005E56B9"/>
    <w:rsid w:val="006027E4"/>
    <w:rsid w:val="00611B9E"/>
    <w:rsid w:val="0065740A"/>
    <w:rsid w:val="006628C5"/>
    <w:rsid w:val="00672B27"/>
    <w:rsid w:val="006730B4"/>
    <w:rsid w:val="00684119"/>
    <w:rsid w:val="0069789A"/>
    <w:rsid w:val="006E11F7"/>
    <w:rsid w:val="00700B56"/>
    <w:rsid w:val="00734634"/>
    <w:rsid w:val="007806F5"/>
    <w:rsid w:val="00794A05"/>
    <w:rsid w:val="007B1936"/>
    <w:rsid w:val="007B32BE"/>
    <w:rsid w:val="007B6329"/>
    <w:rsid w:val="007E0386"/>
    <w:rsid w:val="007E690E"/>
    <w:rsid w:val="007F06AA"/>
    <w:rsid w:val="00824D0B"/>
    <w:rsid w:val="00834184"/>
    <w:rsid w:val="00850CFF"/>
    <w:rsid w:val="0088024E"/>
    <w:rsid w:val="008C7583"/>
    <w:rsid w:val="008D4FD1"/>
    <w:rsid w:val="008E0DB8"/>
    <w:rsid w:val="00911D1B"/>
    <w:rsid w:val="00965158"/>
    <w:rsid w:val="009674B7"/>
    <w:rsid w:val="00984ED5"/>
    <w:rsid w:val="009A2E49"/>
    <w:rsid w:val="009B2561"/>
    <w:rsid w:val="009C4C8E"/>
    <w:rsid w:val="009D2651"/>
    <w:rsid w:val="009D282C"/>
    <w:rsid w:val="009D78FF"/>
    <w:rsid w:val="009E4099"/>
    <w:rsid w:val="009E5D6C"/>
    <w:rsid w:val="00A06968"/>
    <w:rsid w:val="00A13BAB"/>
    <w:rsid w:val="00A27D88"/>
    <w:rsid w:val="00A35EB6"/>
    <w:rsid w:val="00A4650B"/>
    <w:rsid w:val="00A73793"/>
    <w:rsid w:val="00A91AE4"/>
    <w:rsid w:val="00AA1E98"/>
    <w:rsid w:val="00AA6E89"/>
    <w:rsid w:val="00AC77A0"/>
    <w:rsid w:val="00B24922"/>
    <w:rsid w:val="00B478B3"/>
    <w:rsid w:val="00BB145A"/>
    <w:rsid w:val="00BC15DF"/>
    <w:rsid w:val="00BE7E31"/>
    <w:rsid w:val="00C01BAB"/>
    <w:rsid w:val="00C04203"/>
    <w:rsid w:val="00C05C54"/>
    <w:rsid w:val="00C27C55"/>
    <w:rsid w:val="00C86E27"/>
    <w:rsid w:val="00CB3284"/>
    <w:rsid w:val="00D073A5"/>
    <w:rsid w:val="00D120D9"/>
    <w:rsid w:val="00D203EA"/>
    <w:rsid w:val="00D26017"/>
    <w:rsid w:val="00D326D2"/>
    <w:rsid w:val="00D36A73"/>
    <w:rsid w:val="00D37D17"/>
    <w:rsid w:val="00D53C36"/>
    <w:rsid w:val="00D56D24"/>
    <w:rsid w:val="00D8037E"/>
    <w:rsid w:val="00D847EA"/>
    <w:rsid w:val="00DC4732"/>
    <w:rsid w:val="00DC560F"/>
    <w:rsid w:val="00DC5FEC"/>
    <w:rsid w:val="00DD31A4"/>
    <w:rsid w:val="00DF3F90"/>
    <w:rsid w:val="00DF4B2C"/>
    <w:rsid w:val="00E05289"/>
    <w:rsid w:val="00E059B7"/>
    <w:rsid w:val="00E25C5A"/>
    <w:rsid w:val="00E53E3A"/>
    <w:rsid w:val="00E565A3"/>
    <w:rsid w:val="00E60AF8"/>
    <w:rsid w:val="00E86BA6"/>
    <w:rsid w:val="00E907FC"/>
    <w:rsid w:val="00EC4557"/>
    <w:rsid w:val="00ED1967"/>
    <w:rsid w:val="00ED7DE6"/>
    <w:rsid w:val="00EE231A"/>
    <w:rsid w:val="00EE772F"/>
    <w:rsid w:val="00EF2D9D"/>
    <w:rsid w:val="00F231C4"/>
    <w:rsid w:val="00F274C9"/>
    <w:rsid w:val="00F52DF9"/>
    <w:rsid w:val="00F9358F"/>
    <w:rsid w:val="00FC4B11"/>
    <w:rsid w:val="00FE0F63"/>
    <w:rsid w:val="00FF18FC"/>
    <w:rsid w:val="027E40E5"/>
    <w:rsid w:val="5959F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40DAD"/>
  <w15:docId w15:val="{A7296156-FB8F-4AA1-8B6F-F802FF15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3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53F"/>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6E11F7"/>
    <w:rPr>
      <w:sz w:val="16"/>
      <w:szCs w:val="16"/>
    </w:rPr>
  </w:style>
  <w:style w:type="paragraph" w:styleId="CommentText">
    <w:name w:val="annotation text"/>
    <w:basedOn w:val="Normal"/>
    <w:link w:val="CommentTextChar"/>
    <w:uiPriority w:val="99"/>
    <w:semiHidden/>
    <w:unhideWhenUsed/>
    <w:rsid w:val="006E11F7"/>
    <w:rPr>
      <w:sz w:val="20"/>
      <w:szCs w:val="20"/>
    </w:rPr>
  </w:style>
  <w:style w:type="character" w:customStyle="1" w:styleId="CommentTextChar">
    <w:name w:val="Comment Text Char"/>
    <w:basedOn w:val="DefaultParagraphFont"/>
    <w:link w:val="CommentText"/>
    <w:uiPriority w:val="99"/>
    <w:semiHidden/>
    <w:rsid w:val="006E11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1F7"/>
    <w:rPr>
      <w:b/>
      <w:bCs/>
    </w:rPr>
  </w:style>
  <w:style w:type="character" w:customStyle="1" w:styleId="CommentSubjectChar">
    <w:name w:val="Comment Subject Char"/>
    <w:basedOn w:val="CommentTextChar"/>
    <w:link w:val="CommentSubject"/>
    <w:uiPriority w:val="99"/>
    <w:semiHidden/>
    <w:rsid w:val="006E11F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1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1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89429">
      <w:bodyDiv w:val="1"/>
      <w:marLeft w:val="0"/>
      <w:marRight w:val="0"/>
      <w:marTop w:val="0"/>
      <w:marBottom w:val="0"/>
      <w:divBdr>
        <w:top w:val="none" w:sz="0" w:space="0" w:color="auto"/>
        <w:left w:val="none" w:sz="0" w:space="0" w:color="auto"/>
        <w:bottom w:val="none" w:sz="0" w:space="0" w:color="auto"/>
        <w:right w:val="none" w:sz="0" w:space="0" w:color="auto"/>
      </w:divBdr>
    </w:div>
    <w:div w:id="18661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texascasa.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dfps.state.tx.us/About_DFPS/Data_Boo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comeACASA.org" TargetMode="External"/><Relationship Id="rId5" Type="http://schemas.openxmlformats.org/officeDocument/2006/relationships/settings" Target="settings.xml"/><Relationship Id="rId10" Type="http://schemas.openxmlformats.org/officeDocument/2006/relationships/hyperlink" Target="https://www.dfps.state.tx.us/About_DFPS/Data_Book/Child_Protective_Services/Adoption/Adoptions_Consummated.asp" TargetMode="External"/><Relationship Id="rId4" Type="http://schemas.openxmlformats.org/officeDocument/2006/relationships/styles" Target="styles.xml"/><Relationship Id="rId9" Type="http://schemas.openxmlformats.org/officeDocument/2006/relationships/hyperlink" Target="https://www.dfps.state.tx.us/About_DFPS/Data_Book/Child_Protective_Services/Adoption/Adoptions_Consummate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04825EE9935141811334E5053A14EF" ma:contentTypeVersion="8" ma:contentTypeDescription="Create a new document." ma:contentTypeScope="" ma:versionID="34de51a646adcd6e2c6081ffa354d4fb">
  <xsd:schema xmlns:xsd="http://www.w3.org/2001/XMLSchema" xmlns:xs="http://www.w3.org/2001/XMLSchema" xmlns:p="http://schemas.microsoft.com/office/2006/metadata/properties" xmlns:ns2="7e115600-07cb-46ab-b08c-4e9c9ec39779" xmlns:ns3="6dfb1fd4-775f-4b42-88d2-de498cd26b34" targetNamespace="http://schemas.microsoft.com/office/2006/metadata/properties" ma:root="true" ma:fieldsID="420333398cf164d48de6eaf12bf2b4ac" ns2:_="" ns3:_="">
    <xsd:import namespace="7e115600-07cb-46ab-b08c-4e9c9ec39779"/>
    <xsd:import namespace="6dfb1fd4-775f-4b42-88d2-de498cd26b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15600-07cb-46ab-b08c-4e9c9ec39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b1fd4-775f-4b42-88d2-de498cd26b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3CDE-C6F8-4416-8108-0AA0D962CE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BC6E4D-446B-477A-8FC1-71E78F91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15600-07cb-46ab-b08c-4e9c9ec39779"/>
    <ds:schemaRef ds:uri="6dfb1fd4-775f-4b42-88d2-de498cd26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D2C1B-FC16-4E0D-988C-108EA14D6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Maddy Cantu</dc:creator>
  <cp:lastModifiedBy>Emma Ledford</cp:lastModifiedBy>
  <cp:revision>4</cp:revision>
  <dcterms:created xsi:type="dcterms:W3CDTF">2020-11-18T00:03:00Z</dcterms:created>
  <dcterms:modified xsi:type="dcterms:W3CDTF">2020-11-18T00:03:00Z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0x0101002704825EE9935141811334E5053A14EF</vt:lpwstr>
  </property>
</Properties>
</file>